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71EE5" w14:textId="7D8F08BC" w:rsidR="00026F0D" w:rsidRPr="00F9729C" w:rsidRDefault="00026F0D" w:rsidP="00990AC4">
      <w:pPr>
        <w:tabs>
          <w:tab w:val="left" w:pos="5670"/>
        </w:tabs>
        <w:rPr>
          <w:rFonts w:ascii="Arial" w:hAnsi="Arial" w:cs="Arial"/>
          <w:b/>
          <w:bCs/>
          <w:sz w:val="28"/>
          <w:szCs w:val="28"/>
        </w:rPr>
      </w:pPr>
      <w:r w:rsidRPr="00F9729C">
        <w:rPr>
          <w:rFonts w:ascii="Arial" w:hAnsi="Arial" w:cs="Arial"/>
          <w:noProof/>
          <w:color w:val="3B3838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E35A3F" wp14:editId="1A132FB3">
            <wp:simplePos x="0" y="0"/>
            <wp:positionH relativeFrom="column">
              <wp:posOffset>-394031</wp:posOffset>
            </wp:positionH>
            <wp:positionV relativeFrom="paragraph">
              <wp:posOffset>-234315</wp:posOffset>
            </wp:positionV>
            <wp:extent cx="1550504" cy="55711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04" cy="55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649A4D" w14:textId="2B80487A" w:rsidR="00026F0D" w:rsidRPr="00F9729C" w:rsidRDefault="00026F0D" w:rsidP="00990AC4">
      <w:pPr>
        <w:tabs>
          <w:tab w:val="left" w:pos="5670"/>
        </w:tabs>
        <w:rPr>
          <w:rFonts w:ascii="Arial" w:hAnsi="Arial" w:cs="Arial"/>
          <w:b/>
          <w:bCs/>
          <w:sz w:val="28"/>
          <w:szCs w:val="28"/>
        </w:rPr>
      </w:pPr>
    </w:p>
    <w:p w14:paraId="4ACF747E" w14:textId="77777777" w:rsidR="0091540F" w:rsidRPr="00F9729C" w:rsidRDefault="0091540F" w:rsidP="00026F0D">
      <w:pPr>
        <w:ind w:left="142" w:firstLine="142"/>
        <w:rPr>
          <w:rFonts w:ascii="Arial" w:hAnsi="Arial" w:cs="Arial"/>
        </w:rPr>
      </w:pPr>
    </w:p>
    <w:tbl>
      <w:tblPr>
        <w:tblW w:w="13467" w:type="dxa"/>
        <w:tblLook w:val="04A0" w:firstRow="1" w:lastRow="0" w:firstColumn="1" w:lastColumn="0" w:noHBand="0" w:noVBand="1"/>
      </w:tblPr>
      <w:tblGrid>
        <w:gridCol w:w="5103"/>
        <w:gridCol w:w="2694"/>
        <w:gridCol w:w="4246"/>
        <w:gridCol w:w="1424"/>
      </w:tblGrid>
      <w:tr w:rsidR="0036409A" w:rsidRPr="00F9729C" w14:paraId="004F4E3B" w14:textId="77777777" w:rsidTr="00BB2DC4">
        <w:tc>
          <w:tcPr>
            <w:tcW w:w="7797" w:type="dxa"/>
            <w:gridSpan w:val="2"/>
            <w:shd w:val="clear" w:color="auto" w:fill="auto"/>
          </w:tcPr>
          <w:p w14:paraId="73E72B32" w14:textId="77777777" w:rsidR="002E3CA0" w:rsidRPr="00F9729C" w:rsidRDefault="002E3CA0" w:rsidP="007F7144">
            <w:pPr>
              <w:tabs>
                <w:tab w:val="left" w:pos="1843"/>
                <w:tab w:val="left" w:leader="dot" w:pos="4572"/>
              </w:tabs>
              <w:ind w:left="14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200BF5" w14:textId="150B7729" w:rsidR="006F71C6" w:rsidRPr="00F9729C" w:rsidRDefault="007F7144" w:rsidP="007F7144">
            <w:pPr>
              <w:tabs>
                <w:tab w:val="left" w:pos="1843"/>
                <w:tab w:val="left" w:leader="dot" w:pos="457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29C">
              <w:rPr>
                <w:rFonts w:ascii="Arial" w:hAnsi="Arial" w:cs="Arial"/>
                <w:b/>
                <w:bCs/>
                <w:sz w:val="28"/>
                <w:szCs w:val="28"/>
              </w:rPr>
              <w:t>Bestellformular</w:t>
            </w:r>
            <w:r w:rsidRPr="00F972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3800992" w14:textId="7FE4C59D" w:rsidR="0036409A" w:rsidRPr="00F9729C" w:rsidRDefault="007F7144" w:rsidP="006F71C6">
            <w:pPr>
              <w:tabs>
                <w:tab w:val="left" w:pos="1843"/>
                <w:tab w:val="left" w:leader="dot" w:pos="4572"/>
              </w:tabs>
              <w:ind w:left="142" w:right="-81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729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proofErr w:type="spellStart"/>
            <w:r w:rsidRPr="00F9729C">
              <w:rPr>
                <w:rFonts w:ascii="Arial" w:hAnsi="Arial" w:cs="Arial"/>
                <w:b/>
                <w:bCs/>
                <w:sz w:val="24"/>
                <w:szCs w:val="24"/>
              </w:rPr>
              <w:t>Aarburger</w:t>
            </w:r>
            <w:proofErr w:type="spellEnd"/>
            <w:r w:rsidRPr="00F972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Geschenkkorb</w:t>
            </w:r>
          </w:p>
          <w:p w14:paraId="02BAF545" w14:textId="36B09E3F" w:rsidR="007F7144" w:rsidRPr="00F9729C" w:rsidRDefault="007F7144" w:rsidP="007F7144">
            <w:pPr>
              <w:tabs>
                <w:tab w:val="left" w:pos="1843"/>
                <w:tab w:val="left" w:leader="dot" w:pos="457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0429D6" w14:textId="2CFAC530" w:rsidR="007F7144" w:rsidRPr="00F9729C" w:rsidRDefault="007F7144" w:rsidP="00026F0D">
            <w:pPr>
              <w:tabs>
                <w:tab w:val="left" w:pos="1843"/>
                <w:tab w:val="left" w:leader="dot" w:pos="4572"/>
              </w:tabs>
              <w:spacing w:line="480" w:lineRule="auto"/>
              <w:ind w:left="142"/>
              <w:rPr>
                <w:rFonts w:ascii="Arial" w:hAnsi="Arial" w:cs="Arial"/>
                <w:b/>
                <w:bCs/>
              </w:rPr>
            </w:pPr>
            <w:r w:rsidRPr="00F9729C">
              <w:rPr>
                <w:rFonts w:ascii="Arial" w:hAnsi="Arial" w:cs="Arial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1C5E782" w14:textId="2B6B85CD" w:rsidR="0036409A" w:rsidRPr="00F9729C" w:rsidRDefault="0036409A" w:rsidP="006F71C6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1595" w:firstLine="426"/>
              <w:rPr>
                <w:rFonts w:ascii="Arial" w:hAnsi="Arial" w:cs="Arial"/>
                <w:b/>
                <w:bCs/>
              </w:rPr>
            </w:pPr>
          </w:p>
        </w:tc>
      </w:tr>
      <w:tr w:rsidR="00990AC4" w:rsidRPr="00F9729C" w14:paraId="6E859A41" w14:textId="77777777" w:rsidTr="00BB2DC4">
        <w:trPr>
          <w:gridAfter w:val="1"/>
          <w:wAfter w:w="1424" w:type="dxa"/>
        </w:trPr>
        <w:tc>
          <w:tcPr>
            <w:tcW w:w="5103" w:type="dxa"/>
            <w:shd w:val="clear" w:color="auto" w:fill="auto"/>
          </w:tcPr>
          <w:p w14:paraId="5951B064" w14:textId="77777777" w:rsidR="00990AC4" w:rsidRPr="00F9729C" w:rsidRDefault="00990AC4" w:rsidP="00026F0D">
            <w:pPr>
              <w:tabs>
                <w:tab w:val="left" w:pos="1843"/>
                <w:tab w:val="left" w:leader="dot" w:pos="4572"/>
              </w:tabs>
              <w:spacing w:line="480" w:lineRule="auto"/>
              <w:ind w:left="142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>Name</w:t>
            </w:r>
            <w:r w:rsidRPr="00F9729C">
              <w:rPr>
                <w:rFonts w:ascii="Arial" w:hAnsi="Arial" w:cs="Arial"/>
              </w:rPr>
              <w:tab/>
            </w:r>
            <w:r w:rsidRPr="00F9729C">
              <w:rPr>
                <w:rFonts w:ascii="Arial" w:hAnsi="Arial" w:cs="Arial"/>
              </w:rPr>
              <w:tab/>
            </w:r>
          </w:p>
          <w:p w14:paraId="2DE8DDD9" w14:textId="1436F1E6" w:rsidR="00990AC4" w:rsidRPr="00F9729C" w:rsidRDefault="006F71C6" w:rsidP="00026F0D">
            <w:pPr>
              <w:tabs>
                <w:tab w:val="left" w:pos="1843"/>
                <w:tab w:val="left" w:leader="dot" w:pos="4572"/>
              </w:tabs>
              <w:spacing w:line="480" w:lineRule="auto"/>
              <w:ind w:left="142"/>
              <w:rPr>
                <w:rFonts w:ascii="Arial" w:hAnsi="Arial" w:cs="Arial"/>
              </w:rPr>
            </w:pPr>
            <w:proofErr w:type="spellStart"/>
            <w:r w:rsidRPr="00F9729C">
              <w:rPr>
                <w:rFonts w:ascii="Arial" w:hAnsi="Arial" w:cs="Arial"/>
              </w:rPr>
              <w:t>Strasse</w:t>
            </w:r>
            <w:proofErr w:type="spellEnd"/>
            <w:r w:rsidR="00990AC4" w:rsidRPr="00F9729C">
              <w:rPr>
                <w:rFonts w:ascii="Arial" w:hAnsi="Arial" w:cs="Arial"/>
              </w:rPr>
              <w:tab/>
            </w:r>
            <w:r w:rsidR="00990AC4" w:rsidRPr="00F9729C">
              <w:rPr>
                <w:rFonts w:ascii="Arial" w:hAnsi="Arial" w:cs="Arial"/>
              </w:rPr>
              <w:tab/>
            </w:r>
          </w:p>
          <w:p w14:paraId="5993886D" w14:textId="2E7B3C9A" w:rsidR="00990AC4" w:rsidRPr="00F9729C" w:rsidRDefault="006F71C6" w:rsidP="00026F0D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142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>Telefon</w:t>
            </w:r>
            <w:r w:rsidR="00990AC4" w:rsidRPr="00F9729C">
              <w:rPr>
                <w:rFonts w:ascii="Arial" w:hAnsi="Arial" w:cs="Arial"/>
              </w:rPr>
              <w:tab/>
            </w:r>
            <w:r w:rsidR="00990AC4" w:rsidRPr="00F9729C">
              <w:rPr>
                <w:rFonts w:ascii="Arial" w:hAnsi="Arial" w:cs="Arial"/>
              </w:rPr>
              <w:tab/>
            </w:r>
          </w:p>
          <w:p w14:paraId="7AFF5D44" w14:textId="7A97D90F" w:rsidR="00DD6D9D" w:rsidRPr="00F9729C" w:rsidRDefault="00DD6D9D" w:rsidP="00BB2DC4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142" w:right="-1811"/>
              <w:rPr>
                <w:rFonts w:ascii="Arial" w:hAnsi="Arial" w:cs="Arial"/>
              </w:rPr>
            </w:pPr>
          </w:p>
          <w:p w14:paraId="582D7008" w14:textId="77777777" w:rsidR="00174A1B" w:rsidRPr="00F9729C" w:rsidRDefault="00174A1B" w:rsidP="0091540F">
            <w:pPr>
              <w:tabs>
                <w:tab w:val="left" w:pos="1843"/>
                <w:tab w:val="left" w:leader="dot" w:pos="4572"/>
                <w:tab w:val="left" w:pos="5954"/>
              </w:tabs>
              <w:ind w:left="142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6A5502F" w14:textId="77777777" w:rsidR="00174A1B" w:rsidRPr="00F9729C" w:rsidRDefault="00174A1B" w:rsidP="0091540F">
            <w:pPr>
              <w:tabs>
                <w:tab w:val="left" w:pos="1843"/>
                <w:tab w:val="left" w:leader="dot" w:pos="4572"/>
                <w:tab w:val="left" w:pos="5954"/>
              </w:tabs>
              <w:ind w:left="14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729C">
              <w:rPr>
                <w:rFonts w:ascii="Arial" w:hAnsi="Arial" w:cs="Arial"/>
                <w:b/>
                <w:bCs/>
                <w:sz w:val="28"/>
                <w:szCs w:val="28"/>
              </w:rPr>
              <w:t>Artikel</w:t>
            </w:r>
          </w:p>
          <w:p w14:paraId="54833D68" w14:textId="6D1696D5" w:rsidR="00990AC4" w:rsidRPr="00F9729C" w:rsidRDefault="00990AC4" w:rsidP="0091540F">
            <w:pPr>
              <w:tabs>
                <w:tab w:val="left" w:pos="1843"/>
                <w:tab w:val="left" w:leader="dot" w:pos="4572"/>
                <w:tab w:val="left" w:pos="5954"/>
              </w:tabs>
              <w:ind w:left="142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ab/>
            </w:r>
          </w:p>
        </w:tc>
        <w:tc>
          <w:tcPr>
            <w:tcW w:w="6940" w:type="dxa"/>
            <w:gridSpan w:val="2"/>
            <w:shd w:val="clear" w:color="auto" w:fill="auto"/>
          </w:tcPr>
          <w:p w14:paraId="4CE10D6A" w14:textId="2ED5DFA4" w:rsidR="0091540F" w:rsidRPr="00F9729C" w:rsidRDefault="006F71C6" w:rsidP="0091540F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284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>Vorname</w:t>
            </w:r>
            <w:r w:rsidR="0091540F" w:rsidRPr="00F9729C">
              <w:rPr>
                <w:rFonts w:ascii="Arial" w:hAnsi="Arial" w:cs="Arial"/>
              </w:rPr>
              <w:tab/>
            </w:r>
            <w:r w:rsidR="0091540F" w:rsidRPr="00F9729C">
              <w:rPr>
                <w:rFonts w:ascii="Arial" w:hAnsi="Arial" w:cs="Arial"/>
              </w:rPr>
              <w:tab/>
            </w:r>
          </w:p>
          <w:p w14:paraId="70CC757E" w14:textId="21D9C4C6" w:rsidR="0091540F" w:rsidRPr="00F9729C" w:rsidRDefault="006F71C6" w:rsidP="0091540F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284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>PL</w:t>
            </w:r>
            <w:r w:rsidR="00DD6D9D" w:rsidRPr="00F9729C">
              <w:rPr>
                <w:rFonts w:ascii="Arial" w:hAnsi="Arial" w:cs="Arial"/>
              </w:rPr>
              <w:t>Z</w:t>
            </w:r>
            <w:r w:rsidRPr="00F9729C">
              <w:rPr>
                <w:rFonts w:ascii="Arial" w:hAnsi="Arial" w:cs="Arial"/>
              </w:rPr>
              <w:t xml:space="preserve"> / Ort</w:t>
            </w:r>
            <w:r w:rsidR="0091540F" w:rsidRPr="00F9729C">
              <w:rPr>
                <w:rFonts w:ascii="Arial" w:hAnsi="Arial" w:cs="Arial"/>
              </w:rPr>
              <w:tab/>
            </w:r>
            <w:r w:rsidR="0091540F" w:rsidRPr="00F9729C">
              <w:rPr>
                <w:rFonts w:ascii="Arial" w:hAnsi="Arial" w:cs="Arial"/>
              </w:rPr>
              <w:tab/>
            </w:r>
          </w:p>
          <w:p w14:paraId="6EC468BE" w14:textId="195BB448" w:rsidR="0091540F" w:rsidRPr="00F9729C" w:rsidRDefault="006F71C6" w:rsidP="003A34B7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320" w:hanging="36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>E-Mail</w:t>
            </w:r>
            <w:r w:rsidR="0091540F" w:rsidRPr="00F9729C">
              <w:rPr>
                <w:rFonts w:ascii="Arial" w:hAnsi="Arial" w:cs="Arial"/>
              </w:rPr>
              <w:tab/>
            </w:r>
            <w:r w:rsidR="0091540F" w:rsidRPr="00F9729C">
              <w:rPr>
                <w:rFonts w:ascii="Arial" w:hAnsi="Arial" w:cs="Arial"/>
              </w:rPr>
              <w:tab/>
            </w:r>
          </w:p>
          <w:p w14:paraId="719E603E" w14:textId="2EA67105" w:rsidR="00174A1B" w:rsidRPr="00F9729C" w:rsidRDefault="00DD6D9D" w:rsidP="003A34B7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320"/>
              <w:rPr>
                <w:rFonts w:ascii="Arial" w:hAnsi="Arial" w:cs="Arial"/>
              </w:rPr>
            </w:pPr>
            <w:r w:rsidRPr="00F9729C">
              <w:rPr>
                <w:rFonts w:ascii="Arial" w:hAnsi="Arial" w:cs="Arial"/>
              </w:rPr>
              <w:tab/>
            </w:r>
          </w:p>
          <w:p w14:paraId="49D79540" w14:textId="1A079D8D" w:rsidR="00990AC4" w:rsidRPr="00F9729C" w:rsidRDefault="00990AC4" w:rsidP="0091540F">
            <w:pPr>
              <w:tabs>
                <w:tab w:val="left" w:pos="1843"/>
                <w:tab w:val="left" w:leader="dot" w:pos="4572"/>
                <w:tab w:val="left" w:pos="5812"/>
                <w:tab w:val="left" w:pos="7655"/>
                <w:tab w:val="left" w:leader="dot" w:pos="9923"/>
              </w:tabs>
              <w:spacing w:line="480" w:lineRule="auto"/>
              <w:ind w:left="284"/>
              <w:rPr>
                <w:rFonts w:ascii="Arial" w:hAnsi="Arial" w:cs="Arial"/>
                <w:b/>
                <w:bCs/>
              </w:rPr>
            </w:pPr>
          </w:p>
        </w:tc>
      </w:tr>
    </w:tbl>
    <w:p w14:paraId="48AE3A75" w14:textId="1975F7A6" w:rsidR="005F09EF" w:rsidRDefault="0091540F" w:rsidP="005F09EF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rPr>
          <w:rFonts w:ascii="Arial" w:hAnsi="Arial" w:cs="Arial"/>
        </w:rPr>
        <w:sym w:font="Wingdings" w:char="F0A8"/>
      </w:r>
      <w:r w:rsidRPr="00F9729C">
        <w:rPr>
          <w:rFonts w:ascii="Arial" w:hAnsi="Arial" w:cs="Arial"/>
        </w:rPr>
        <w:t xml:space="preserve"> </w:t>
      </w:r>
      <w:proofErr w:type="spellStart"/>
      <w:r w:rsidR="005D42BF" w:rsidRPr="00F9729C">
        <w:rPr>
          <w:rFonts w:ascii="Arial" w:hAnsi="Arial" w:cs="Arial"/>
        </w:rPr>
        <w:t>Aarburger</w:t>
      </w:r>
      <w:proofErr w:type="spellEnd"/>
      <w:r w:rsidR="005D42BF" w:rsidRPr="00F9729C">
        <w:rPr>
          <w:rFonts w:ascii="Arial" w:hAnsi="Arial" w:cs="Arial"/>
        </w:rPr>
        <w:t xml:space="preserve"> </w:t>
      </w:r>
      <w:r w:rsidR="005D42BF" w:rsidRPr="00F9729C">
        <w:rPr>
          <w:rFonts w:ascii="Arial" w:hAnsi="Arial" w:cs="Arial"/>
          <w:b/>
          <w:bCs/>
        </w:rPr>
        <w:t>Geschenkkorb</w:t>
      </w:r>
      <w:r w:rsidR="005D42BF" w:rsidRPr="00F9729C">
        <w:rPr>
          <w:rFonts w:ascii="Arial" w:hAnsi="Arial" w:cs="Arial"/>
        </w:rPr>
        <w:t xml:space="preserve"> gefüllt</w:t>
      </w:r>
      <w:r w:rsidR="005D42BF" w:rsidRPr="00F9729C">
        <w:rPr>
          <w:rFonts w:ascii="Arial" w:hAnsi="Arial" w:cs="Arial"/>
        </w:rPr>
        <w:tab/>
      </w:r>
      <w:r w:rsidR="00A4774B">
        <w:rPr>
          <w:rFonts w:ascii="Arial" w:hAnsi="Arial" w:cs="Arial"/>
        </w:rPr>
        <w:tab/>
      </w:r>
      <w:r w:rsidR="00A4774B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D42BF" w:rsidRPr="00F9729C">
        <w:rPr>
          <w:rFonts w:ascii="Arial" w:hAnsi="Arial" w:cs="Arial"/>
        </w:rPr>
        <w:t>CHF 70</w:t>
      </w:r>
      <w:r w:rsidR="008F6201">
        <w:rPr>
          <w:rFonts w:ascii="Arial" w:hAnsi="Arial" w:cs="Arial"/>
        </w:rPr>
        <w:t>.00</w:t>
      </w:r>
    </w:p>
    <w:p w14:paraId="773713C7" w14:textId="4720019D" w:rsidR="005F09EF" w:rsidRDefault="006F71C6" w:rsidP="005F09EF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sym w:font="Wingdings" w:char="F0A8"/>
      </w:r>
      <w:r w:rsidRPr="005F09EF">
        <w:rPr>
          <w:rFonts w:ascii="Arial" w:hAnsi="Arial" w:cs="Arial"/>
        </w:rPr>
        <w:t xml:space="preserve"> </w:t>
      </w:r>
      <w:r w:rsidR="005F09EF">
        <w:rPr>
          <w:rFonts w:ascii="Arial" w:hAnsi="Arial" w:cs="Arial"/>
        </w:rPr>
        <w:t xml:space="preserve">gefüllt </w:t>
      </w:r>
      <w:r w:rsidR="005F09EF" w:rsidRPr="005F09EF">
        <w:rPr>
          <w:rFonts w:ascii="Arial" w:hAnsi="Arial" w:cs="Arial"/>
        </w:rPr>
        <w:t xml:space="preserve">ohne 1x Schokoladen-Konfekt (2 </w:t>
      </w:r>
      <w:proofErr w:type="spellStart"/>
      <w:r w:rsidR="005F09EF" w:rsidRPr="005F09EF">
        <w:rPr>
          <w:rFonts w:ascii="Arial" w:hAnsi="Arial" w:cs="Arial"/>
        </w:rPr>
        <w:t>Stk</w:t>
      </w:r>
      <w:proofErr w:type="spellEnd"/>
      <w:r w:rsidR="005F09EF" w:rsidRPr="005F09EF">
        <w:rPr>
          <w:rFonts w:ascii="Arial" w:hAnsi="Arial" w:cs="Arial"/>
        </w:rPr>
        <w:t>. in Verpackung) à CHF 7.20</w:t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  <w:t>CHF 6</w:t>
      </w:r>
      <w:r w:rsidR="00AE02C4">
        <w:rPr>
          <w:rFonts w:ascii="Arial" w:hAnsi="Arial" w:cs="Arial"/>
        </w:rPr>
        <w:t>2.80</w:t>
      </w:r>
    </w:p>
    <w:p w14:paraId="3BD985A2" w14:textId="11BF2515" w:rsidR="00AE02C4" w:rsidRDefault="005F09EF" w:rsidP="00AE02C4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sym w:font="Wingdings" w:char="F0A8"/>
      </w:r>
      <w:r w:rsidRPr="005F09EF">
        <w:rPr>
          <w:rFonts w:ascii="Arial" w:hAnsi="Arial" w:cs="Arial"/>
        </w:rPr>
        <w:t xml:space="preserve"> </w:t>
      </w:r>
      <w:r w:rsidR="00AE02C4" w:rsidRPr="00AE02C4">
        <w:rPr>
          <w:rFonts w:ascii="Arial" w:hAnsi="Arial" w:cs="Arial"/>
        </w:rPr>
        <w:t xml:space="preserve">gefüllt ohne </w:t>
      </w:r>
      <w:r w:rsidRPr="005F09EF">
        <w:rPr>
          <w:rFonts w:ascii="Arial" w:hAnsi="Arial" w:cs="Arial"/>
        </w:rPr>
        <w:t>1x Schweizer Bienenhonig 250 g à CHF 7.50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02C4">
        <w:rPr>
          <w:rFonts w:ascii="Arial" w:hAnsi="Arial" w:cs="Arial"/>
        </w:rPr>
        <w:t>CHF 62.50</w:t>
      </w:r>
    </w:p>
    <w:p w14:paraId="16D89EC2" w14:textId="159DEF71" w:rsidR="00AE02C4" w:rsidRDefault="005F09EF" w:rsidP="00AE02C4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sym w:font="Wingdings" w:char="F0A8"/>
      </w:r>
      <w:r w:rsidRPr="00AE02C4">
        <w:rPr>
          <w:rFonts w:ascii="Arial" w:hAnsi="Arial" w:cs="Arial"/>
        </w:rPr>
        <w:t xml:space="preserve"> </w:t>
      </w:r>
      <w:r w:rsidR="00AE02C4" w:rsidRPr="00AE02C4">
        <w:rPr>
          <w:rFonts w:ascii="Arial" w:hAnsi="Arial" w:cs="Arial"/>
        </w:rPr>
        <w:t xml:space="preserve">gefüllt ohne 2x Flaschen </w:t>
      </w:r>
      <w:proofErr w:type="spellStart"/>
      <w:r w:rsidR="00AE02C4" w:rsidRPr="00AE02C4">
        <w:rPr>
          <w:rFonts w:ascii="Arial" w:hAnsi="Arial" w:cs="Arial"/>
        </w:rPr>
        <w:t>Woogbier</w:t>
      </w:r>
      <w:proofErr w:type="spellEnd"/>
      <w:r w:rsidR="00AE02C4" w:rsidRPr="00AE02C4">
        <w:rPr>
          <w:rFonts w:ascii="Arial" w:hAnsi="Arial" w:cs="Arial"/>
        </w:rPr>
        <w:t xml:space="preserve"> 33 cl à CHF 6.00</w:t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  <w:t>CHF 64.00</w:t>
      </w:r>
    </w:p>
    <w:p w14:paraId="706856F5" w14:textId="0680FC94" w:rsidR="00AE02C4" w:rsidRDefault="005F09EF" w:rsidP="00AE02C4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sym w:font="Wingdings" w:char="F0A8"/>
      </w:r>
      <w:r w:rsidRPr="00AE02C4">
        <w:rPr>
          <w:rFonts w:ascii="Arial" w:hAnsi="Arial" w:cs="Arial"/>
        </w:rPr>
        <w:t xml:space="preserve"> gefüllt ohne </w:t>
      </w:r>
      <w:r w:rsidR="00AE02C4" w:rsidRPr="00AE02C4">
        <w:rPr>
          <w:rFonts w:ascii="Arial" w:hAnsi="Arial" w:cs="Arial"/>
        </w:rPr>
        <w:t>1x Einmachglas Zucchetti mit Curry 150 g à CHF 5.0</w:t>
      </w:r>
      <w:r w:rsidR="00AE02C4">
        <w:rPr>
          <w:rFonts w:ascii="Arial" w:hAnsi="Arial" w:cs="Arial"/>
        </w:rPr>
        <w:t>0</w:t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  <w:t>CHF 65.00</w:t>
      </w:r>
    </w:p>
    <w:p w14:paraId="057E67BE" w14:textId="53362F23" w:rsidR="005F09EF" w:rsidRDefault="005F09EF" w:rsidP="00AE02C4">
      <w:pPr>
        <w:tabs>
          <w:tab w:val="left" w:pos="37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sym w:font="Wingdings" w:char="F0A8"/>
      </w:r>
      <w:r w:rsidRPr="00AE02C4">
        <w:rPr>
          <w:rFonts w:ascii="Arial" w:hAnsi="Arial" w:cs="Arial"/>
        </w:rPr>
        <w:t xml:space="preserve"> gefüllt ohne </w:t>
      </w:r>
      <w:r w:rsidR="00AE02C4" w:rsidRPr="00AE02C4">
        <w:rPr>
          <w:rFonts w:ascii="Arial" w:hAnsi="Arial" w:cs="Arial"/>
        </w:rPr>
        <w:t>1x Einmachglas Rotwein-Zwetschgen 150 g à CHF 7.50</w:t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</w:r>
      <w:r w:rsidR="00AE02C4">
        <w:rPr>
          <w:rFonts w:ascii="Arial" w:hAnsi="Arial" w:cs="Arial"/>
        </w:rPr>
        <w:tab/>
        <w:t>CHF 62.50</w:t>
      </w:r>
    </w:p>
    <w:p w14:paraId="3949E512" w14:textId="35CB2022" w:rsidR="006860AC" w:rsidRPr="00F9729C" w:rsidRDefault="006F71C6" w:rsidP="000D236A">
      <w:pPr>
        <w:tabs>
          <w:tab w:val="left" w:pos="37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rPr>
          <w:rFonts w:ascii="Arial" w:hAnsi="Arial" w:cs="Arial"/>
        </w:rPr>
        <w:sym w:font="Wingdings" w:char="F0A8"/>
      </w:r>
      <w:r w:rsidRPr="00F9729C">
        <w:rPr>
          <w:rFonts w:ascii="Arial" w:hAnsi="Arial" w:cs="Arial"/>
        </w:rPr>
        <w:t xml:space="preserve"> </w:t>
      </w:r>
      <w:proofErr w:type="spellStart"/>
      <w:r w:rsidR="005D42BF" w:rsidRPr="00F9729C">
        <w:rPr>
          <w:rFonts w:ascii="Arial" w:hAnsi="Arial" w:cs="Arial"/>
        </w:rPr>
        <w:t>Aarburger</w:t>
      </w:r>
      <w:proofErr w:type="spellEnd"/>
      <w:r w:rsidR="005D42BF" w:rsidRPr="00F9729C">
        <w:rPr>
          <w:rFonts w:ascii="Arial" w:hAnsi="Arial" w:cs="Arial"/>
        </w:rPr>
        <w:t xml:space="preserve"> </w:t>
      </w:r>
      <w:r w:rsidR="005D42BF" w:rsidRPr="00F9729C">
        <w:rPr>
          <w:rFonts w:ascii="Arial" w:hAnsi="Arial" w:cs="Arial"/>
          <w:b/>
          <w:bCs/>
        </w:rPr>
        <w:t>Geschenkkorb</w:t>
      </w:r>
      <w:r w:rsidR="005D42BF" w:rsidRPr="00F9729C">
        <w:rPr>
          <w:rFonts w:ascii="Arial" w:hAnsi="Arial" w:cs="Arial"/>
        </w:rPr>
        <w:t xml:space="preserve"> leer</w:t>
      </w:r>
      <w:r w:rsidR="005126FC">
        <w:rPr>
          <w:rFonts w:ascii="Arial" w:hAnsi="Arial" w:cs="Arial"/>
        </w:rPr>
        <w:t xml:space="preserve"> ohne Füllmaterial</w:t>
      </w:r>
      <w:r w:rsidR="00A4774B">
        <w:rPr>
          <w:rFonts w:ascii="Arial" w:hAnsi="Arial" w:cs="Arial"/>
        </w:rPr>
        <w:tab/>
      </w:r>
      <w:r w:rsidR="005D42BF" w:rsidRPr="00F9729C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F09EF">
        <w:rPr>
          <w:rFonts w:ascii="Arial" w:hAnsi="Arial" w:cs="Arial"/>
        </w:rPr>
        <w:tab/>
      </w:r>
      <w:r w:rsidR="005D42BF" w:rsidRPr="00F9729C">
        <w:rPr>
          <w:rFonts w:ascii="Arial" w:hAnsi="Arial" w:cs="Arial"/>
        </w:rPr>
        <w:t>CHF 35</w:t>
      </w:r>
      <w:r w:rsidR="008F6201">
        <w:rPr>
          <w:rFonts w:ascii="Arial" w:hAnsi="Arial" w:cs="Arial"/>
        </w:rPr>
        <w:t>.00</w:t>
      </w:r>
    </w:p>
    <w:p w14:paraId="1F02776B" w14:textId="1A00B141" w:rsidR="00DD6D9D" w:rsidRPr="00F9729C" w:rsidRDefault="00DD6D9D" w:rsidP="00DD6D9D">
      <w:pPr>
        <w:tabs>
          <w:tab w:val="left" w:pos="37"/>
          <w:tab w:val="left" w:leader="do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</w:p>
    <w:p w14:paraId="3CAC037C" w14:textId="6602EEF6" w:rsidR="006F71C6" w:rsidRPr="00F9729C" w:rsidRDefault="006F71C6" w:rsidP="006F71C6">
      <w:pPr>
        <w:tabs>
          <w:tab w:val="left" w:pos="37"/>
          <w:tab w:val="left" w:leader="do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</w:p>
    <w:p w14:paraId="00079BCD" w14:textId="0734FF39" w:rsidR="0091540F" w:rsidRPr="00F9729C" w:rsidRDefault="00DD6D9D" w:rsidP="0091540F">
      <w:pPr>
        <w:spacing w:line="360" w:lineRule="auto"/>
        <w:ind w:firstLine="284"/>
        <w:rPr>
          <w:rFonts w:ascii="Arial" w:hAnsi="Arial" w:cs="Arial"/>
          <w:b/>
          <w:bCs/>
          <w:sz w:val="28"/>
          <w:szCs w:val="28"/>
        </w:rPr>
      </w:pPr>
      <w:r w:rsidRPr="00F9729C">
        <w:rPr>
          <w:rFonts w:ascii="Arial" w:hAnsi="Arial" w:cs="Arial"/>
          <w:b/>
          <w:bCs/>
          <w:sz w:val="28"/>
          <w:szCs w:val="28"/>
        </w:rPr>
        <w:t>Zahlungsart</w:t>
      </w:r>
    </w:p>
    <w:p w14:paraId="2EDD5398" w14:textId="2A9C0718" w:rsidR="00DD6D9D" w:rsidRPr="00F9729C" w:rsidRDefault="00DD6D9D" w:rsidP="00175CDC">
      <w:pPr>
        <w:tabs>
          <w:tab w:val="left" w:pos="142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rPr>
          <w:rFonts w:ascii="Arial" w:hAnsi="Arial" w:cs="Arial"/>
        </w:rPr>
        <w:sym w:font="Wingdings" w:char="F0A8"/>
      </w:r>
      <w:r w:rsidRPr="00F9729C">
        <w:rPr>
          <w:rFonts w:ascii="Arial" w:hAnsi="Arial" w:cs="Arial"/>
        </w:rPr>
        <w:t xml:space="preserve"> </w:t>
      </w:r>
      <w:r w:rsidR="00174A1B" w:rsidRPr="00F9729C">
        <w:rPr>
          <w:rFonts w:ascii="Arial" w:hAnsi="Arial" w:cs="Arial"/>
        </w:rPr>
        <w:t xml:space="preserve">Bezahlung am Schalter </w:t>
      </w:r>
      <w:r w:rsidR="00175CDC" w:rsidRPr="00F9729C">
        <w:rPr>
          <w:rFonts w:ascii="Arial" w:hAnsi="Arial" w:cs="Arial"/>
          <w:i/>
          <w:iCs/>
        </w:rPr>
        <w:t xml:space="preserve">Bar / </w:t>
      </w:r>
      <w:proofErr w:type="spellStart"/>
      <w:r w:rsidR="00175CDC" w:rsidRPr="00F9729C">
        <w:rPr>
          <w:rFonts w:ascii="Arial" w:hAnsi="Arial" w:cs="Arial"/>
          <w:i/>
          <w:iCs/>
        </w:rPr>
        <w:t>Twint</w:t>
      </w:r>
      <w:proofErr w:type="spellEnd"/>
      <w:r w:rsidR="00175CDC" w:rsidRPr="00F9729C">
        <w:rPr>
          <w:rFonts w:ascii="Arial" w:hAnsi="Arial" w:cs="Arial"/>
        </w:rPr>
        <w:t xml:space="preserve"> </w:t>
      </w:r>
      <w:r w:rsidR="00174A1B" w:rsidRPr="00F9729C">
        <w:rPr>
          <w:rFonts w:ascii="Arial" w:hAnsi="Arial" w:cs="Arial"/>
        </w:rPr>
        <w:t>CHF</w:t>
      </w:r>
      <w:r w:rsidR="009C0E73" w:rsidRPr="00F9729C">
        <w:rPr>
          <w:rFonts w:ascii="Arial" w:hAnsi="Arial" w:cs="Arial"/>
        </w:rPr>
        <w:t xml:space="preserve"> </w:t>
      </w:r>
      <w:r w:rsidR="00174A1B" w:rsidRPr="00F9729C">
        <w:rPr>
          <w:rFonts w:ascii="Arial" w:hAnsi="Arial" w:cs="Arial"/>
        </w:rPr>
        <w:t>…</w:t>
      </w:r>
      <w:proofErr w:type="gramStart"/>
      <w:r w:rsidR="00174A1B" w:rsidRPr="00F9729C">
        <w:rPr>
          <w:rFonts w:ascii="Arial" w:hAnsi="Arial" w:cs="Arial"/>
        </w:rPr>
        <w:t>…</w:t>
      </w:r>
      <w:r w:rsidR="00FB0217" w:rsidRPr="00F9729C">
        <w:rPr>
          <w:rFonts w:ascii="Arial" w:hAnsi="Arial" w:cs="Arial"/>
        </w:rPr>
        <w:t>…</w:t>
      </w:r>
      <w:r w:rsidR="009C0E73" w:rsidRPr="00F9729C">
        <w:rPr>
          <w:rFonts w:ascii="Arial" w:hAnsi="Arial" w:cs="Arial"/>
        </w:rPr>
        <w:t>.</w:t>
      </w:r>
      <w:proofErr w:type="gramEnd"/>
      <w:r w:rsidR="009C0E73" w:rsidRPr="00F9729C">
        <w:rPr>
          <w:rFonts w:ascii="Arial" w:hAnsi="Arial" w:cs="Arial"/>
        </w:rPr>
        <w:t>.</w:t>
      </w:r>
      <w:r w:rsidR="00174A1B" w:rsidRPr="00F9729C">
        <w:rPr>
          <w:rFonts w:ascii="Arial" w:hAnsi="Arial" w:cs="Arial"/>
        </w:rPr>
        <w:t>….</w:t>
      </w:r>
      <w:r w:rsidR="00FB0217" w:rsidRPr="00F9729C">
        <w:rPr>
          <w:rFonts w:ascii="Arial" w:hAnsi="Arial" w:cs="Arial"/>
        </w:rPr>
        <w:t xml:space="preserve"> bezahlt am</w:t>
      </w:r>
      <w:r w:rsidR="009C0E73" w:rsidRPr="00F9729C">
        <w:rPr>
          <w:rFonts w:ascii="Arial" w:hAnsi="Arial" w:cs="Arial"/>
        </w:rPr>
        <w:t xml:space="preserve"> …</w:t>
      </w:r>
      <w:proofErr w:type="gramStart"/>
      <w:r w:rsidR="009C0E73" w:rsidRPr="00F9729C">
        <w:rPr>
          <w:rFonts w:ascii="Arial" w:hAnsi="Arial" w:cs="Arial"/>
        </w:rPr>
        <w:t>…….</w:t>
      </w:r>
      <w:proofErr w:type="gramEnd"/>
      <w:r w:rsidR="009C0E73" w:rsidRPr="00F9729C">
        <w:rPr>
          <w:rFonts w:ascii="Arial" w:hAnsi="Arial" w:cs="Arial"/>
        </w:rPr>
        <w:t>.….</w:t>
      </w:r>
    </w:p>
    <w:p w14:paraId="7BDCA8BC" w14:textId="23DD7EEF" w:rsidR="00DD6D9D" w:rsidRPr="00F9729C" w:rsidRDefault="00DD6D9D" w:rsidP="00175CDC">
      <w:pPr>
        <w:tabs>
          <w:tab w:val="left" w:pos="142"/>
          <w:tab w:val="left" w:pos="4808"/>
          <w:tab w:val="left" w:pos="4962"/>
          <w:tab w:val="left" w:pos="5954"/>
        </w:tabs>
        <w:spacing w:line="360" w:lineRule="auto"/>
        <w:ind w:left="142" w:firstLine="142"/>
        <w:rPr>
          <w:rFonts w:ascii="Arial" w:hAnsi="Arial" w:cs="Arial"/>
        </w:rPr>
      </w:pPr>
      <w:r w:rsidRPr="00F9729C">
        <w:rPr>
          <w:rFonts w:ascii="Arial" w:hAnsi="Arial" w:cs="Arial"/>
        </w:rPr>
        <w:sym w:font="Wingdings" w:char="F0A8"/>
      </w:r>
      <w:r w:rsidRPr="00F9729C">
        <w:rPr>
          <w:rFonts w:ascii="Arial" w:hAnsi="Arial" w:cs="Arial"/>
        </w:rPr>
        <w:t xml:space="preserve"> </w:t>
      </w:r>
      <w:r w:rsidR="00174A1B" w:rsidRPr="00F9729C">
        <w:rPr>
          <w:rFonts w:ascii="Arial" w:hAnsi="Arial" w:cs="Arial"/>
        </w:rPr>
        <w:t>Bezahlung per Rechnung</w:t>
      </w:r>
      <w:r w:rsidR="00273D5E">
        <w:rPr>
          <w:rFonts w:ascii="Arial" w:hAnsi="Arial" w:cs="Arial"/>
        </w:rPr>
        <w:t xml:space="preserve"> nur für Firmen</w:t>
      </w:r>
      <w:r w:rsidR="00174A1B" w:rsidRPr="00F9729C">
        <w:rPr>
          <w:rFonts w:ascii="Arial" w:hAnsi="Arial" w:cs="Arial"/>
        </w:rPr>
        <w:t xml:space="preserve"> </w:t>
      </w:r>
      <w:r w:rsidR="00175CDC" w:rsidRPr="00F9729C">
        <w:rPr>
          <w:rFonts w:ascii="Arial" w:hAnsi="Arial" w:cs="Arial"/>
        </w:rPr>
        <w:t>(</w:t>
      </w:r>
      <w:r w:rsidR="009C0E73" w:rsidRPr="00F9729C">
        <w:rPr>
          <w:rFonts w:ascii="Arial" w:hAnsi="Arial" w:cs="Arial"/>
        </w:rPr>
        <w:t>Vorauskasse)</w:t>
      </w:r>
      <w:r w:rsidR="00175CDC" w:rsidRPr="00F9729C">
        <w:rPr>
          <w:rFonts w:ascii="Arial" w:hAnsi="Arial" w:cs="Arial"/>
        </w:rPr>
        <w:t xml:space="preserve"> </w:t>
      </w:r>
      <w:r w:rsidR="00174A1B" w:rsidRPr="00F9729C">
        <w:rPr>
          <w:rFonts w:ascii="Arial" w:hAnsi="Arial" w:cs="Arial"/>
        </w:rPr>
        <w:t>CHF</w:t>
      </w:r>
      <w:proofErr w:type="gramStart"/>
      <w:r w:rsidR="009C0E73" w:rsidRPr="00F9729C">
        <w:rPr>
          <w:rFonts w:ascii="Arial" w:hAnsi="Arial" w:cs="Arial"/>
        </w:rPr>
        <w:t xml:space="preserve"> ….</w:t>
      </w:r>
      <w:proofErr w:type="gramEnd"/>
      <w:r w:rsidR="009C0E73" w:rsidRPr="00F9729C">
        <w:rPr>
          <w:rFonts w:ascii="Arial" w:hAnsi="Arial" w:cs="Arial"/>
        </w:rPr>
        <w:t>.……….</w:t>
      </w:r>
      <w:r w:rsidR="00FB0217" w:rsidRPr="00F9729C">
        <w:rPr>
          <w:rFonts w:ascii="Arial" w:hAnsi="Arial" w:cs="Arial"/>
        </w:rPr>
        <w:t xml:space="preserve"> </w:t>
      </w:r>
      <w:r w:rsidR="009C0E73" w:rsidRPr="00F9729C">
        <w:rPr>
          <w:rFonts w:ascii="Arial" w:hAnsi="Arial" w:cs="Arial"/>
        </w:rPr>
        <w:t>bezahlt am ……………</w:t>
      </w:r>
    </w:p>
    <w:p w14:paraId="144701B4" w14:textId="51D06653" w:rsidR="00026F0D" w:rsidRPr="00F9729C" w:rsidRDefault="00026F0D" w:rsidP="00DA2044">
      <w:pPr>
        <w:tabs>
          <w:tab w:val="left" w:pos="426"/>
        </w:tabs>
        <w:spacing w:line="360" w:lineRule="auto"/>
        <w:rPr>
          <w:rFonts w:ascii="Arial" w:hAnsi="Arial" w:cs="Arial"/>
          <w:bCs/>
        </w:rPr>
      </w:pPr>
    </w:p>
    <w:p w14:paraId="42F24FF9" w14:textId="64F2EAC8" w:rsidR="00DA2044" w:rsidRPr="00F9729C" w:rsidRDefault="00DA2044" w:rsidP="00DA2044">
      <w:pPr>
        <w:tabs>
          <w:tab w:val="left" w:pos="426"/>
        </w:tabs>
        <w:spacing w:line="360" w:lineRule="auto"/>
        <w:rPr>
          <w:rFonts w:ascii="Arial" w:hAnsi="Arial" w:cs="Arial"/>
          <w:bCs/>
        </w:rPr>
      </w:pPr>
    </w:p>
    <w:p w14:paraId="5625E700" w14:textId="071BDDDE" w:rsidR="00DA2044" w:rsidRPr="00F9729C" w:rsidRDefault="00DA2044" w:rsidP="00DA2044">
      <w:pPr>
        <w:tabs>
          <w:tab w:val="left" w:pos="426"/>
        </w:tabs>
        <w:spacing w:line="360" w:lineRule="auto"/>
        <w:rPr>
          <w:rFonts w:ascii="Arial" w:hAnsi="Arial" w:cs="Arial"/>
          <w:bCs/>
        </w:rPr>
      </w:pPr>
    </w:p>
    <w:p w14:paraId="55B85680" w14:textId="5C77616C" w:rsidR="00FB0217" w:rsidRPr="00F9729C" w:rsidRDefault="00FB0217" w:rsidP="00174A1B">
      <w:pPr>
        <w:tabs>
          <w:tab w:val="left" w:pos="426"/>
        </w:tabs>
        <w:spacing w:line="360" w:lineRule="auto"/>
        <w:ind w:left="284"/>
        <w:rPr>
          <w:rFonts w:ascii="Arial" w:hAnsi="Arial" w:cs="Arial"/>
          <w:b/>
        </w:rPr>
      </w:pPr>
      <w:r w:rsidRPr="00F9729C">
        <w:rPr>
          <w:rFonts w:ascii="Arial" w:hAnsi="Arial" w:cs="Arial"/>
          <w:b/>
        </w:rPr>
        <w:t>Hinweis</w:t>
      </w:r>
    </w:p>
    <w:p w14:paraId="46A7A375" w14:textId="77777777" w:rsidR="00FB0217" w:rsidRPr="00F9729C" w:rsidRDefault="00FB0217" w:rsidP="00174A1B">
      <w:pPr>
        <w:tabs>
          <w:tab w:val="left" w:pos="426"/>
        </w:tabs>
        <w:spacing w:line="360" w:lineRule="auto"/>
        <w:ind w:left="284"/>
        <w:rPr>
          <w:rFonts w:ascii="Arial" w:hAnsi="Arial" w:cs="Arial"/>
          <w:bCs/>
        </w:rPr>
      </w:pPr>
    </w:p>
    <w:p w14:paraId="7A59BA8B" w14:textId="080D2EFB" w:rsidR="00715D44" w:rsidRPr="00F9729C" w:rsidRDefault="00FB0217" w:rsidP="00E67AE5">
      <w:pPr>
        <w:pStyle w:val="Listenabsatz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F9729C">
        <w:rPr>
          <w:rFonts w:ascii="Arial" w:hAnsi="Arial" w:cs="Arial"/>
          <w:bCs/>
        </w:rPr>
        <w:t xml:space="preserve">Abholung </w:t>
      </w:r>
      <w:proofErr w:type="spellStart"/>
      <w:r w:rsidR="00715D44" w:rsidRPr="00F9729C">
        <w:rPr>
          <w:rFonts w:ascii="Arial" w:hAnsi="Arial" w:cs="Arial"/>
          <w:bCs/>
        </w:rPr>
        <w:t>ausschliesslich</w:t>
      </w:r>
      <w:proofErr w:type="spellEnd"/>
      <w:r w:rsidR="00715D44" w:rsidRPr="00F9729C">
        <w:rPr>
          <w:rFonts w:ascii="Arial" w:hAnsi="Arial" w:cs="Arial"/>
          <w:bCs/>
        </w:rPr>
        <w:t xml:space="preserve"> </w:t>
      </w:r>
      <w:r w:rsidRPr="00F9729C">
        <w:rPr>
          <w:rFonts w:ascii="Arial" w:hAnsi="Arial" w:cs="Arial"/>
          <w:bCs/>
        </w:rPr>
        <w:t xml:space="preserve">am </w:t>
      </w:r>
      <w:r w:rsidRPr="00F9729C">
        <w:rPr>
          <w:rFonts w:ascii="Arial" w:hAnsi="Arial" w:cs="Arial"/>
          <w:b/>
        </w:rPr>
        <w:t>Empfangsschalter</w:t>
      </w:r>
      <w:r w:rsidR="00F9729C">
        <w:rPr>
          <w:rFonts w:ascii="Arial" w:hAnsi="Arial" w:cs="Arial"/>
          <w:bCs/>
        </w:rPr>
        <w:t xml:space="preserve"> (kein Versand möglich).</w:t>
      </w:r>
    </w:p>
    <w:p w14:paraId="7283C53D" w14:textId="78F56CBE" w:rsidR="00E67AE5" w:rsidRPr="00F9729C" w:rsidRDefault="003409DA" w:rsidP="00E67AE5">
      <w:pPr>
        <w:pStyle w:val="Listenabsatz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 w:rsidRPr="00F9729C">
        <w:rPr>
          <w:rFonts w:ascii="Arial" w:hAnsi="Arial" w:cs="Arial"/>
          <w:bCs/>
        </w:rPr>
        <w:t xml:space="preserve">Besteller wird von der Zentralen Dienste </w:t>
      </w:r>
      <w:r w:rsidRPr="00F9729C">
        <w:rPr>
          <w:rFonts w:ascii="Arial" w:hAnsi="Arial" w:cs="Arial"/>
          <w:b/>
        </w:rPr>
        <w:t>kontaktiert, sobald abholbereit</w:t>
      </w:r>
      <w:r w:rsidRPr="00F9729C">
        <w:rPr>
          <w:rFonts w:ascii="Arial" w:hAnsi="Arial" w:cs="Arial"/>
          <w:bCs/>
        </w:rPr>
        <w:t>.</w:t>
      </w:r>
    </w:p>
    <w:p w14:paraId="1530A76C" w14:textId="77777777" w:rsidR="00306771" w:rsidRDefault="008F6201" w:rsidP="008F6201">
      <w:pPr>
        <w:pStyle w:val="Listenabsatz"/>
        <w:numPr>
          <w:ilvl w:val="0"/>
          <w:numId w:val="2"/>
        </w:numPr>
        <w:tabs>
          <w:tab w:val="left" w:pos="426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Aufgrund Lieferabhängigkeiten ist mit einer </w:t>
      </w:r>
      <w:r w:rsidR="00174A1B" w:rsidRPr="00F9729C">
        <w:rPr>
          <w:rFonts w:ascii="Arial" w:hAnsi="Arial" w:cs="Arial"/>
          <w:bCs/>
        </w:rPr>
        <w:t xml:space="preserve">Aufbereitungszeit von </w:t>
      </w:r>
      <w:r w:rsidR="00273D5E">
        <w:rPr>
          <w:rFonts w:ascii="Arial" w:hAnsi="Arial" w:cs="Arial"/>
          <w:bCs/>
        </w:rPr>
        <w:t>1 bis</w:t>
      </w:r>
      <w:r w:rsidR="009C0E73" w:rsidRPr="00F9729C">
        <w:rPr>
          <w:rFonts w:ascii="Arial" w:hAnsi="Arial" w:cs="Arial"/>
          <w:bCs/>
        </w:rPr>
        <w:t xml:space="preserve"> </w:t>
      </w:r>
      <w:r w:rsidR="00174A1B" w:rsidRPr="00F9729C">
        <w:rPr>
          <w:rFonts w:ascii="Arial" w:hAnsi="Arial" w:cs="Arial"/>
          <w:bCs/>
        </w:rPr>
        <w:t>14 Tagen zu rechnen</w:t>
      </w:r>
      <w:r w:rsidR="009C0E73" w:rsidRPr="00F9729C">
        <w:rPr>
          <w:rFonts w:ascii="Arial" w:hAnsi="Arial" w:cs="Arial"/>
          <w:bCs/>
        </w:rPr>
        <w:t xml:space="preserve"> </w:t>
      </w:r>
    </w:p>
    <w:p w14:paraId="2F630BD5" w14:textId="0D37A325" w:rsidR="009C0E73" w:rsidRPr="00306771" w:rsidRDefault="00306771" w:rsidP="00306771">
      <w:pPr>
        <w:tabs>
          <w:tab w:val="left" w:pos="426"/>
        </w:tabs>
        <w:spacing w:line="360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9C0E73" w:rsidRPr="00306771">
        <w:rPr>
          <w:rFonts w:ascii="Arial" w:hAnsi="Arial" w:cs="Arial"/>
          <w:bCs/>
        </w:rPr>
        <w:t>(</w:t>
      </w:r>
      <w:r w:rsidR="009C0E73" w:rsidRPr="00306771">
        <w:rPr>
          <w:rFonts w:ascii="Arial" w:hAnsi="Arial" w:cs="Arial"/>
          <w:b/>
        </w:rPr>
        <w:t>kein Bereitstellungsdatum garantiert</w:t>
      </w:r>
      <w:r w:rsidR="009C0E73" w:rsidRPr="0030677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4B57576C" w14:textId="77777777" w:rsidR="00715D44" w:rsidRPr="00F9729C" w:rsidRDefault="00FB0217" w:rsidP="00242AAE">
      <w:pPr>
        <w:pStyle w:val="Listenabsatz"/>
        <w:numPr>
          <w:ilvl w:val="0"/>
          <w:numId w:val="2"/>
        </w:numPr>
        <w:tabs>
          <w:tab w:val="left" w:pos="426"/>
        </w:tabs>
        <w:spacing w:line="360" w:lineRule="auto"/>
        <w:ind w:left="426" w:hanging="142"/>
        <w:rPr>
          <w:rFonts w:ascii="Arial" w:hAnsi="Arial" w:cs="Arial"/>
          <w:bCs/>
        </w:rPr>
      </w:pPr>
      <w:r w:rsidRPr="00F9729C">
        <w:rPr>
          <w:rFonts w:ascii="Arial" w:hAnsi="Arial" w:cs="Arial"/>
          <w:bCs/>
        </w:rPr>
        <w:t xml:space="preserve">Die zeitnahen </w:t>
      </w:r>
      <w:r w:rsidRPr="00F9729C">
        <w:rPr>
          <w:rFonts w:ascii="Arial" w:hAnsi="Arial" w:cs="Arial"/>
          <w:b/>
        </w:rPr>
        <w:t>Ablaufdaten</w:t>
      </w:r>
      <w:r w:rsidRPr="00F9729C">
        <w:rPr>
          <w:rFonts w:ascii="Arial" w:hAnsi="Arial" w:cs="Arial"/>
          <w:bCs/>
        </w:rPr>
        <w:t xml:space="preserve"> </w:t>
      </w:r>
      <w:r w:rsidR="00E67AE5" w:rsidRPr="00F9729C">
        <w:rPr>
          <w:rFonts w:ascii="Arial" w:hAnsi="Arial" w:cs="Arial"/>
          <w:bCs/>
        </w:rPr>
        <w:t>(</w:t>
      </w:r>
      <w:r w:rsidRPr="00F9729C">
        <w:rPr>
          <w:rFonts w:ascii="Arial" w:hAnsi="Arial" w:cs="Arial"/>
          <w:bCs/>
        </w:rPr>
        <w:t>inkl. der Schokolade</w:t>
      </w:r>
      <w:r w:rsidR="00E67AE5" w:rsidRPr="00F9729C">
        <w:rPr>
          <w:rFonts w:ascii="Arial" w:hAnsi="Arial" w:cs="Arial"/>
          <w:bCs/>
        </w:rPr>
        <w:t xml:space="preserve">, die zwischen 1 bis 4 Wochen variiert) </w:t>
      </w:r>
    </w:p>
    <w:p w14:paraId="531B5295" w14:textId="03A7370B" w:rsidR="00DA2044" w:rsidRPr="00F9729C" w:rsidRDefault="00715D44" w:rsidP="00715D44">
      <w:pPr>
        <w:pStyle w:val="Listenabsatz"/>
        <w:tabs>
          <w:tab w:val="left" w:pos="426"/>
        </w:tabs>
        <w:spacing w:line="360" w:lineRule="auto"/>
        <w:ind w:left="426"/>
        <w:rPr>
          <w:rFonts w:ascii="Arial" w:hAnsi="Arial" w:cs="Arial"/>
          <w:bCs/>
        </w:rPr>
      </w:pPr>
      <w:r w:rsidRPr="00F9729C">
        <w:rPr>
          <w:rFonts w:ascii="Arial" w:hAnsi="Arial" w:cs="Arial"/>
          <w:bCs/>
        </w:rPr>
        <w:t>werden vom externen Verkäufer bestimmt.</w:t>
      </w:r>
    </w:p>
    <w:p w14:paraId="7A1FB228" w14:textId="2386CA69" w:rsidR="00B35161" w:rsidRDefault="00E67AE5" w:rsidP="00B35161">
      <w:pPr>
        <w:pStyle w:val="Listenabsatz"/>
        <w:numPr>
          <w:ilvl w:val="0"/>
          <w:numId w:val="2"/>
        </w:numPr>
        <w:tabs>
          <w:tab w:val="left" w:pos="426"/>
        </w:tabs>
        <w:spacing w:line="360" w:lineRule="auto"/>
        <w:ind w:left="426" w:hanging="142"/>
        <w:rPr>
          <w:rFonts w:ascii="Arial" w:hAnsi="Arial" w:cs="Arial"/>
          <w:bCs/>
        </w:rPr>
      </w:pPr>
      <w:r w:rsidRPr="00F9729C">
        <w:rPr>
          <w:rFonts w:ascii="Arial" w:hAnsi="Arial" w:cs="Arial"/>
          <w:bCs/>
        </w:rPr>
        <w:t xml:space="preserve">Aufbereitung durch </w:t>
      </w:r>
      <w:r w:rsidR="008F6201">
        <w:rPr>
          <w:rFonts w:ascii="Arial" w:hAnsi="Arial" w:cs="Arial"/>
          <w:bCs/>
        </w:rPr>
        <w:t>die Abteilung Zentrale Dienste</w:t>
      </w:r>
    </w:p>
    <w:p w14:paraId="2C724113" w14:textId="36374720" w:rsidR="00B35161" w:rsidRDefault="00B35161" w:rsidP="00B35161">
      <w:pPr>
        <w:pStyle w:val="Listenabsatz"/>
        <w:tabs>
          <w:tab w:val="left" w:pos="426"/>
        </w:tabs>
        <w:spacing w:line="360" w:lineRule="auto"/>
        <w:ind w:left="426"/>
        <w:rPr>
          <w:rFonts w:ascii="Arial" w:hAnsi="Arial" w:cs="Arial"/>
          <w:bCs/>
        </w:rPr>
      </w:pPr>
    </w:p>
    <w:p w14:paraId="01B06C92" w14:textId="006537E5" w:rsidR="00B35161" w:rsidRPr="008F6201" w:rsidRDefault="00B35161" w:rsidP="00B35161">
      <w:pPr>
        <w:pStyle w:val="Listenabsatz"/>
        <w:spacing w:line="360" w:lineRule="auto"/>
        <w:ind w:left="284"/>
        <w:rPr>
          <w:rFonts w:ascii="Arial" w:hAnsi="Arial" w:cs="Arial"/>
          <w:b/>
        </w:rPr>
      </w:pPr>
      <w:r w:rsidRPr="008F6201">
        <w:rPr>
          <w:rFonts w:ascii="Arial" w:hAnsi="Arial" w:cs="Arial"/>
          <w:b/>
        </w:rPr>
        <w:t xml:space="preserve">Kontakt: Abteilung Zentrale Dienste, </w:t>
      </w:r>
      <w:hyperlink r:id="rId9" w:history="1">
        <w:r w:rsidRPr="008F6201">
          <w:rPr>
            <w:rStyle w:val="Hyperlink"/>
            <w:rFonts w:ascii="Arial" w:hAnsi="Arial" w:cs="Arial"/>
            <w:b/>
            <w:color w:val="auto"/>
          </w:rPr>
          <w:t>zentraledienste@aarburg.ch</w:t>
        </w:r>
      </w:hyperlink>
      <w:r w:rsidRPr="008F6201">
        <w:rPr>
          <w:rFonts w:ascii="Arial" w:hAnsi="Arial" w:cs="Arial"/>
          <w:b/>
        </w:rPr>
        <w:t>, 062 787 14 20</w:t>
      </w:r>
    </w:p>
    <w:sectPr w:rsidR="00B35161" w:rsidRPr="008F6201" w:rsidSect="00F9729C">
      <w:pgSz w:w="11906" w:h="16838"/>
      <w:pgMar w:top="720" w:right="720" w:bottom="720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C98C3" w14:textId="77777777" w:rsidR="008A7914" w:rsidRDefault="008A7914" w:rsidP="008A7914">
      <w:r>
        <w:separator/>
      </w:r>
    </w:p>
  </w:endnote>
  <w:endnote w:type="continuationSeparator" w:id="0">
    <w:p w14:paraId="34D7E90E" w14:textId="77777777" w:rsidR="008A7914" w:rsidRDefault="008A7914" w:rsidP="008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one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73BF" w14:textId="77777777" w:rsidR="008A7914" w:rsidRDefault="008A7914" w:rsidP="008A7914">
      <w:r>
        <w:separator/>
      </w:r>
    </w:p>
  </w:footnote>
  <w:footnote w:type="continuationSeparator" w:id="0">
    <w:p w14:paraId="1EFF2929" w14:textId="77777777" w:rsidR="008A7914" w:rsidRDefault="008A7914" w:rsidP="008A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413"/>
    <w:multiLevelType w:val="hybridMultilevel"/>
    <w:tmpl w:val="6FF0BCE8"/>
    <w:lvl w:ilvl="0" w:tplc="9EEC484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1F0F3C"/>
    <w:multiLevelType w:val="hybridMultilevel"/>
    <w:tmpl w:val="FADC7768"/>
    <w:lvl w:ilvl="0" w:tplc="DB248C0A">
      <w:start w:val="2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486FE6"/>
    <w:multiLevelType w:val="hybridMultilevel"/>
    <w:tmpl w:val="E63AE4C6"/>
    <w:lvl w:ilvl="0" w:tplc="CB201E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45D4"/>
    <w:multiLevelType w:val="hybridMultilevel"/>
    <w:tmpl w:val="F282EF1E"/>
    <w:lvl w:ilvl="0" w:tplc="F3E894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BB6"/>
    <w:rsid w:val="00002823"/>
    <w:rsid w:val="000039F2"/>
    <w:rsid w:val="00015B33"/>
    <w:rsid w:val="00026F0D"/>
    <w:rsid w:val="000315DF"/>
    <w:rsid w:val="00031BC7"/>
    <w:rsid w:val="00032CD4"/>
    <w:rsid w:val="00050B06"/>
    <w:rsid w:val="0006614B"/>
    <w:rsid w:val="00081F81"/>
    <w:rsid w:val="000A7933"/>
    <w:rsid w:val="000C1881"/>
    <w:rsid w:val="000C6756"/>
    <w:rsid w:val="000D236A"/>
    <w:rsid w:val="000D6099"/>
    <w:rsid w:val="000F6CFA"/>
    <w:rsid w:val="00133F04"/>
    <w:rsid w:val="0014272D"/>
    <w:rsid w:val="00150EE0"/>
    <w:rsid w:val="00174A1B"/>
    <w:rsid w:val="00174ECC"/>
    <w:rsid w:val="00175CDC"/>
    <w:rsid w:val="001917E4"/>
    <w:rsid w:val="001A47B4"/>
    <w:rsid w:val="001A638D"/>
    <w:rsid w:val="001C1E3B"/>
    <w:rsid w:val="001D6E88"/>
    <w:rsid w:val="001F5310"/>
    <w:rsid w:val="00201FCB"/>
    <w:rsid w:val="002158F4"/>
    <w:rsid w:val="00216AA4"/>
    <w:rsid w:val="00225322"/>
    <w:rsid w:val="0024214B"/>
    <w:rsid w:val="00242AAE"/>
    <w:rsid w:val="00251E4D"/>
    <w:rsid w:val="00252BA2"/>
    <w:rsid w:val="00267A8A"/>
    <w:rsid w:val="0027089B"/>
    <w:rsid w:val="00273D5E"/>
    <w:rsid w:val="00274373"/>
    <w:rsid w:val="00284A48"/>
    <w:rsid w:val="00291651"/>
    <w:rsid w:val="002A04D9"/>
    <w:rsid w:val="002A256E"/>
    <w:rsid w:val="002B4B57"/>
    <w:rsid w:val="002B7862"/>
    <w:rsid w:val="002C19B5"/>
    <w:rsid w:val="002E3CA0"/>
    <w:rsid w:val="00304006"/>
    <w:rsid w:val="00306771"/>
    <w:rsid w:val="00316241"/>
    <w:rsid w:val="003409DA"/>
    <w:rsid w:val="0036402C"/>
    <w:rsid w:val="0036409A"/>
    <w:rsid w:val="003A34B7"/>
    <w:rsid w:val="003C7BED"/>
    <w:rsid w:val="003F5135"/>
    <w:rsid w:val="00401236"/>
    <w:rsid w:val="0040612B"/>
    <w:rsid w:val="004117FB"/>
    <w:rsid w:val="00440DEB"/>
    <w:rsid w:val="00445C23"/>
    <w:rsid w:val="00464EA2"/>
    <w:rsid w:val="004813AE"/>
    <w:rsid w:val="00490816"/>
    <w:rsid w:val="00490FEA"/>
    <w:rsid w:val="004A492E"/>
    <w:rsid w:val="004A6915"/>
    <w:rsid w:val="004B008E"/>
    <w:rsid w:val="004B6FB4"/>
    <w:rsid w:val="004C1116"/>
    <w:rsid w:val="004C3088"/>
    <w:rsid w:val="004C69DA"/>
    <w:rsid w:val="004F3C76"/>
    <w:rsid w:val="0050254F"/>
    <w:rsid w:val="005126FC"/>
    <w:rsid w:val="00514788"/>
    <w:rsid w:val="00516BA2"/>
    <w:rsid w:val="005214C2"/>
    <w:rsid w:val="00523F45"/>
    <w:rsid w:val="00524EF6"/>
    <w:rsid w:val="00552ECC"/>
    <w:rsid w:val="00575C55"/>
    <w:rsid w:val="00585565"/>
    <w:rsid w:val="00591836"/>
    <w:rsid w:val="00594C3C"/>
    <w:rsid w:val="005A3129"/>
    <w:rsid w:val="005B2CDA"/>
    <w:rsid w:val="005D418F"/>
    <w:rsid w:val="005D42BF"/>
    <w:rsid w:val="005E3822"/>
    <w:rsid w:val="005F09EF"/>
    <w:rsid w:val="00653605"/>
    <w:rsid w:val="00657BC8"/>
    <w:rsid w:val="00660DBA"/>
    <w:rsid w:val="00685A9D"/>
    <w:rsid w:val="006860AC"/>
    <w:rsid w:val="00693B7C"/>
    <w:rsid w:val="006E48D1"/>
    <w:rsid w:val="006F0B0B"/>
    <w:rsid w:val="006F71C6"/>
    <w:rsid w:val="00704686"/>
    <w:rsid w:val="00705BB6"/>
    <w:rsid w:val="0071368A"/>
    <w:rsid w:val="00715D44"/>
    <w:rsid w:val="00745238"/>
    <w:rsid w:val="00751F90"/>
    <w:rsid w:val="0075256C"/>
    <w:rsid w:val="00766CE8"/>
    <w:rsid w:val="007713AD"/>
    <w:rsid w:val="00775833"/>
    <w:rsid w:val="00782CAA"/>
    <w:rsid w:val="007948AE"/>
    <w:rsid w:val="007B1623"/>
    <w:rsid w:val="007B5A0B"/>
    <w:rsid w:val="007E1F85"/>
    <w:rsid w:val="007F7144"/>
    <w:rsid w:val="00811652"/>
    <w:rsid w:val="00812010"/>
    <w:rsid w:val="00813ABC"/>
    <w:rsid w:val="00825482"/>
    <w:rsid w:val="008268CB"/>
    <w:rsid w:val="0083009B"/>
    <w:rsid w:val="008336BC"/>
    <w:rsid w:val="00867BBE"/>
    <w:rsid w:val="00872F89"/>
    <w:rsid w:val="00882BA8"/>
    <w:rsid w:val="00896F63"/>
    <w:rsid w:val="008A4B5B"/>
    <w:rsid w:val="008A53D6"/>
    <w:rsid w:val="008A7914"/>
    <w:rsid w:val="008B1190"/>
    <w:rsid w:val="008B2485"/>
    <w:rsid w:val="008F5486"/>
    <w:rsid w:val="008F6201"/>
    <w:rsid w:val="00907A3A"/>
    <w:rsid w:val="00910F12"/>
    <w:rsid w:val="0091540F"/>
    <w:rsid w:val="009218D3"/>
    <w:rsid w:val="00947838"/>
    <w:rsid w:val="0095719D"/>
    <w:rsid w:val="009625F7"/>
    <w:rsid w:val="00981651"/>
    <w:rsid w:val="00983B98"/>
    <w:rsid w:val="00990AC4"/>
    <w:rsid w:val="0099672F"/>
    <w:rsid w:val="009A037C"/>
    <w:rsid w:val="009A4643"/>
    <w:rsid w:val="009A48EE"/>
    <w:rsid w:val="009C0E73"/>
    <w:rsid w:val="009F0CCA"/>
    <w:rsid w:val="00A058A4"/>
    <w:rsid w:val="00A10DB6"/>
    <w:rsid w:val="00A11D94"/>
    <w:rsid w:val="00A154FA"/>
    <w:rsid w:val="00A219EB"/>
    <w:rsid w:val="00A44F2C"/>
    <w:rsid w:val="00A4774B"/>
    <w:rsid w:val="00A86923"/>
    <w:rsid w:val="00A90872"/>
    <w:rsid w:val="00A91619"/>
    <w:rsid w:val="00A95CDD"/>
    <w:rsid w:val="00AA148F"/>
    <w:rsid w:val="00AA5915"/>
    <w:rsid w:val="00AB35EE"/>
    <w:rsid w:val="00AD6B37"/>
    <w:rsid w:val="00AE02C4"/>
    <w:rsid w:val="00AE1134"/>
    <w:rsid w:val="00B2020A"/>
    <w:rsid w:val="00B35161"/>
    <w:rsid w:val="00B4289C"/>
    <w:rsid w:val="00B71785"/>
    <w:rsid w:val="00B7436B"/>
    <w:rsid w:val="00BB2DC4"/>
    <w:rsid w:val="00BD6405"/>
    <w:rsid w:val="00BE5288"/>
    <w:rsid w:val="00BE62EA"/>
    <w:rsid w:val="00BE7AB2"/>
    <w:rsid w:val="00BF04AC"/>
    <w:rsid w:val="00BF08BE"/>
    <w:rsid w:val="00C06ABE"/>
    <w:rsid w:val="00C24901"/>
    <w:rsid w:val="00C45964"/>
    <w:rsid w:val="00C4635D"/>
    <w:rsid w:val="00C655CD"/>
    <w:rsid w:val="00C657C2"/>
    <w:rsid w:val="00C76FE2"/>
    <w:rsid w:val="00CC1B92"/>
    <w:rsid w:val="00CE7883"/>
    <w:rsid w:val="00CF0847"/>
    <w:rsid w:val="00D102BA"/>
    <w:rsid w:val="00D10AD5"/>
    <w:rsid w:val="00D237B9"/>
    <w:rsid w:val="00D255C9"/>
    <w:rsid w:val="00D26DAA"/>
    <w:rsid w:val="00D26FF7"/>
    <w:rsid w:val="00D2732B"/>
    <w:rsid w:val="00D2791C"/>
    <w:rsid w:val="00D34F5A"/>
    <w:rsid w:val="00D35489"/>
    <w:rsid w:val="00D40118"/>
    <w:rsid w:val="00D414FB"/>
    <w:rsid w:val="00D561A9"/>
    <w:rsid w:val="00D60268"/>
    <w:rsid w:val="00D72861"/>
    <w:rsid w:val="00D82D52"/>
    <w:rsid w:val="00D83718"/>
    <w:rsid w:val="00DA2044"/>
    <w:rsid w:val="00DA6369"/>
    <w:rsid w:val="00DB78CF"/>
    <w:rsid w:val="00DC6BE2"/>
    <w:rsid w:val="00DC7681"/>
    <w:rsid w:val="00DD6D9D"/>
    <w:rsid w:val="00DE053E"/>
    <w:rsid w:val="00DE09CA"/>
    <w:rsid w:val="00E0057B"/>
    <w:rsid w:val="00E11702"/>
    <w:rsid w:val="00E17E78"/>
    <w:rsid w:val="00E34CBD"/>
    <w:rsid w:val="00E36F77"/>
    <w:rsid w:val="00E4071E"/>
    <w:rsid w:val="00E409AA"/>
    <w:rsid w:val="00E41442"/>
    <w:rsid w:val="00E42384"/>
    <w:rsid w:val="00E50658"/>
    <w:rsid w:val="00E575B1"/>
    <w:rsid w:val="00E67AE5"/>
    <w:rsid w:val="00E7534B"/>
    <w:rsid w:val="00E927E5"/>
    <w:rsid w:val="00EB029E"/>
    <w:rsid w:val="00EB177D"/>
    <w:rsid w:val="00EB1BFF"/>
    <w:rsid w:val="00EC1225"/>
    <w:rsid w:val="00EC4487"/>
    <w:rsid w:val="00ED7DFE"/>
    <w:rsid w:val="00EE156A"/>
    <w:rsid w:val="00EE23C6"/>
    <w:rsid w:val="00EF3A43"/>
    <w:rsid w:val="00F14531"/>
    <w:rsid w:val="00F21C24"/>
    <w:rsid w:val="00F30BEC"/>
    <w:rsid w:val="00F42349"/>
    <w:rsid w:val="00F650B6"/>
    <w:rsid w:val="00F801A5"/>
    <w:rsid w:val="00F803CF"/>
    <w:rsid w:val="00F94EFD"/>
    <w:rsid w:val="00F9729C"/>
    <w:rsid w:val="00F97344"/>
    <w:rsid w:val="00FA3072"/>
    <w:rsid w:val="00FB0217"/>
    <w:rsid w:val="00FB289C"/>
    <w:rsid w:val="00FC5A4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6CC5C495"/>
  <w15:chartTrackingRefBased/>
  <w15:docId w15:val="{8FE040B1-BAD6-4671-B918-0577913F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arigold" w:hAnsi="Marigold"/>
      <w:b/>
      <w:sz w:val="8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Verdana" w:hAnsi="Verdana"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245"/>
      </w:tabs>
      <w:jc w:val="both"/>
      <w:outlineLvl w:val="5"/>
    </w:pPr>
    <w:rPr>
      <w:rFonts w:ascii="Arial" w:hAnsi="Arial"/>
      <w:b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5245"/>
      </w:tabs>
      <w:jc w:val="center"/>
      <w:outlineLvl w:val="6"/>
    </w:pPr>
    <w:rPr>
      <w:b/>
      <w:sz w:val="26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5670"/>
      </w:tabs>
      <w:outlineLvl w:val="7"/>
    </w:pPr>
    <w:rPr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Coronet" w:hAnsi="Coronet"/>
      <w:b/>
      <w:noProof/>
      <w:sz w:val="52"/>
    </w:rPr>
  </w:style>
  <w:style w:type="paragraph" w:styleId="Blocktext">
    <w:name w:val="Block Text"/>
    <w:basedOn w:val="Standard"/>
    <w:pPr>
      <w:tabs>
        <w:tab w:val="left" w:pos="2835"/>
        <w:tab w:val="left" w:pos="5245"/>
      </w:tabs>
      <w:ind w:left="2835" w:right="424" w:hanging="2835"/>
    </w:pPr>
    <w:rPr>
      <w:sz w:val="30"/>
    </w:rPr>
  </w:style>
  <w:style w:type="paragraph" w:styleId="Textkrper">
    <w:name w:val="Body Text"/>
    <w:basedOn w:val="Standard"/>
    <w:pPr>
      <w:tabs>
        <w:tab w:val="left" w:pos="5245"/>
      </w:tabs>
      <w:ind w:right="424"/>
    </w:pPr>
    <w:rPr>
      <w:sz w:val="34"/>
    </w:rPr>
  </w:style>
  <w:style w:type="paragraph" w:styleId="Textkrper2">
    <w:name w:val="Body Text 2"/>
    <w:basedOn w:val="Standard"/>
    <w:pPr>
      <w:tabs>
        <w:tab w:val="left" w:pos="5245"/>
      </w:tabs>
      <w:spacing w:line="360" w:lineRule="auto"/>
      <w:jc w:val="both"/>
    </w:pPr>
    <w:rPr>
      <w:sz w:val="32"/>
    </w:rPr>
  </w:style>
  <w:style w:type="paragraph" w:styleId="Sprechblasentext">
    <w:name w:val="Balloon Text"/>
    <w:basedOn w:val="Standard"/>
    <w:semiHidden/>
    <w:rsid w:val="00150EE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0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8A79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A7914"/>
    <w:rPr>
      <w:lang w:val="de-DE" w:eastAsia="en-US"/>
    </w:rPr>
  </w:style>
  <w:style w:type="paragraph" w:styleId="Fuzeile">
    <w:name w:val="footer"/>
    <w:basedOn w:val="Standard"/>
    <w:link w:val="FuzeileZchn"/>
    <w:rsid w:val="008A79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A7914"/>
    <w:rPr>
      <w:lang w:val="de-DE" w:eastAsia="en-US"/>
    </w:rPr>
  </w:style>
  <w:style w:type="character" w:styleId="Hyperlink">
    <w:name w:val="Hyperlink"/>
    <w:rsid w:val="00026F0D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174A1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35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ntraledienste@aarburg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Briefe%20&amp;%20Faxe\WappenFest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FFD1-83C2-43B5-825F-175669A7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WappenFestung.dot</Template>
  <TotalTime>0</TotalTime>
  <Pages>1</Pages>
  <Words>183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Gemeinderat von Aarburg</vt:lpstr>
    </vt:vector>
  </TitlesOfParts>
  <Company>Microsoft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Gemeinderat von Aarburg</dc:title>
  <dc:subject/>
  <dc:creator>KA2</dc:creator>
  <cp:keywords/>
  <cp:lastModifiedBy>Patrizia Schmutz</cp:lastModifiedBy>
  <cp:revision>5</cp:revision>
  <cp:lastPrinted>2024-04-18T08:57:00Z</cp:lastPrinted>
  <dcterms:created xsi:type="dcterms:W3CDTF">2024-07-05T08:11:00Z</dcterms:created>
  <dcterms:modified xsi:type="dcterms:W3CDTF">2024-08-07T08:02:00Z</dcterms:modified>
</cp:coreProperties>
</file>